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43D3" w:rsidRPr="00100EAB" w:rsidRDefault="001D3ABE" w:rsidP="00D377BB">
      <w:pPr>
        <w:jc w:val="center"/>
        <w:rPr>
          <w:rFonts w:ascii="Arial" w:hAnsi="Arial" w:cs="Arial"/>
          <w:b/>
          <w:sz w:val="32"/>
        </w:rPr>
      </w:pPr>
      <w:r w:rsidRPr="00100EAB">
        <w:rPr>
          <w:rFonts w:ascii="Arial" w:hAnsi="Arial" w:cs="Arial"/>
          <w:b/>
          <w:sz w:val="32"/>
        </w:rPr>
        <w:t xml:space="preserve">Immersive </w:t>
      </w:r>
      <w:r w:rsidR="00D377BB" w:rsidRPr="00100EAB">
        <w:rPr>
          <w:rFonts w:ascii="Arial" w:hAnsi="Arial" w:cs="Arial"/>
          <w:b/>
          <w:sz w:val="32"/>
        </w:rPr>
        <w:t>Visual Pattern Test</w:t>
      </w:r>
    </w:p>
    <w:p w:rsidR="00D377BB" w:rsidRDefault="00D377BB" w:rsidP="00D377BB">
      <w:pPr>
        <w:jc w:val="center"/>
        <w:rPr>
          <w:rFonts w:ascii="Arial" w:hAnsi="Arial" w:cs="Arial"/>
          <w:b/>
          <w:sz w:val="24"/>
        </w:rPr>
      </w:pPr>
    </w:p>
    <w:p w:rsidR="00D377BB" w:rsidRPr="008840AC" w:rsidRDefault="00D377BB" w:rsidP="00D377B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8840AC">
        <w:rPr>
          <w:rFonts w:ascii="Arial" w:hAnsi="Arial" w:cs="Arial"/>
          <w:sz w:val="24"/>
        </w:rPr>
        <w:t xml:space="preserve">The </w:t>
      </w:r>
      <w:r w:rsidR="008840AC" w:rsidRPr="008840AC">
        <w:rPr>
          <w:rFonts w:ascii="Arial" w:hAnsi="Arial" w:cs="Arial"/>
          <w:sz w:val="24"/>
        </w:rPr>
        <w:t>experiment</w:t>
      </w:r>
      <w:r w:rsidR="008840AC">
        <w:rPr>
          <w:rFonts w:ascii="Arial" w:hAnsi="Arial" w:cs="Arial"/>
          <w:sz w:val="24"/>
        </w:rPr>
        <w:t xml:space="preserve"> space: You are </w:t>
      </w:r>
      <w:r w:rsidR="008840AC" w:rsidRPr="00DD6B9D">
        <w:rPr>
          <w:rFonts w:ascii="Arial" w:hAnsi="Arial" w:cs="Arial"/>
          <w:b/>
          <w:sz w:val="24"/>
        </w:rPr>
        <w:t>safe</w:t>
      </w:r>
      <w:r w:rsidR="008840AC">
        <w:rPr>
          <w:rFonts w:ascii="Arial" w:hAnsi="Arial" w:cs="Arial"/>
          <w:sz w:val="24"/>
        </w:rPr>
        <w:t xml:space="preserve"> to move around and </w:t>
      </w:r>
      <w:r w:rsidR="008840AC" w:rsidRPr="00DD6B9D">
        <w:rPr>
          <w:rFonts w:ascii="Arial" w:hAnsi="Arial" w:cs="Arial"/>
          <w:b/>
          <w:sz w:val="24"/>
        </w:rPr>
        <w:t>protected</w:t>
      </w:r>
      <w:r w:rsidR="008840AC">
        <w:rPr>
          <w:rFonts w:ascii="Arial" w:hAnsi="Arial" w:cs="Arial"/>
          <w:sz w:val="24"/>
        </w:rPr>
        <w:t xml:space="preserve"> by the instructor. You may explore the space during the training. </w:t>
      </w:r>
      <w:r w:rsidR="008840AC" w:rsidRPr="00100EAB">
        <w:rPr>
          <w:rFonts w:ascii="Arial" w:hAnsi="Arial" w:cs="Arial"/>
          <w:i/>
          <w:sz w:val="24"/>
        </w:rPr>
        <w:t>(Training task 1)</w:t>
      </w:r>
    </w:p>
    <w:p w:rsidR="00D377BB" w:rsidRDefault="00D377BB" w:rsidP="00DD6B9D">
      <w:pPr>
        <w:jc w:val="center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A1EA46B" wp14:editId="68051B86">
            <wp:extent cx="5535386" cy="2969947"/>
            <wp:effectExtent l="0" t="0" r="825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2236" cy="29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9D" w:rsidRDefault="00DD6B9D" w:rsidP="001D3ABE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Visual Pattern Test</w:t>
      </w:r>
    </w:p>
    <w:p w:rsidR="00DD6B9D" w:rsidRDefault="001D3ABE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Traditional Visual Pattern Test: </w:t>
      </w:r>
      <w:r w:rsidRPr="001D3ABE">
        <w:rPr>
          <w:rFonts w:ascii="Arial" w:hAnsi="Arial" w:cs="Arial"/>
          <w:sz w:val="24"/>
        </w:rPr>
        <w:t xml:space="preserve">examines </w:t>
      </w:r>
      <w:r w:rsidRPr="00DD6B9D">
        <w:rPr>
          <w:rFonts w:ascii="Arial" w:hAnsi="Arial" w:cs="Arial"/>
          <w:sz w:val="24"/>
        </w:rPr>
        <w:t>short term visual memory</w:t>
      </w:r>
      <w:r w:rsidRPr="001D3ABE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(</w:t>
      </w:r>
      <w:r w:rsidR="00DD6B9D">
        <w:rPr>
          <w:rFonts w:ascii="Arial" w:hAnsi="Arial" w:cs="Arial"/>
          <w:sz w:val="24"/>
        </w:rPr>
        <w:t xml:space="preserve">see image </w:t>
      </w:r>
      <w:r>
        <w:rPr>
          <w:rFonts w:ascii="Arial" w:hAnsi="Arial" w:cs="Arial"/>
          <w:sz w:val="24"/>
        </w:rPr>
        <w:t>a)</w:t>
      </w:r>
    </w:p>
    <w:p w:rsidR="001D3ABE" w:rsidRPr="00DD6B9D" w:rsidRDefault="001D3ABE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 w:rsidRPr="00DD6B9D">
        <w:rPr>
          <w:rFonts w:ascii="Arial" w:hAnsi="Arial" w:cs="Arial"/>
          <w:sz w:val="24"/>
        </w:rPr>
        <w:t>Immersive Visual Pattern Test: examines visuospatial memory and kinesthetic memory.</w:t>
      </w:r>
      <w:r w:rsidR="00DD6B9D" w:rsidRPr="00DD6B9D">
        <w:rPr>
          <w:rFonts w:ascii="Arial" w:hAnsi="Arial" w:cs="Arial"/>
          <w:sz w:val="24"/>
        </w:rPr>
        <w:t xml:space="preserve"> (see image b)</w:t>
      </w:r>
    </w:p>
    <w:p w:rsidR="008840AC" w:rsidRDefault="001D3ABE" w:rsidP="001D3ABE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>
            <wp:extent cx="4784271" cy="2927113"/>
            <wp:effectExtent l="0" t="0" r="0" b="6985"/>
            <wp:docPr id="2" name="Picture 2" descr="Examples from a visual/pattern span-test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ples from a visual/pattern span-test 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173" cy="293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ABE">
        <w:rPr>
          <w:rFonts w:ascii="Arial" w:hAnsi="Arial" w:cs="Arial"/>
          <w:sz w:val="24"/>
        </w:rPr>
        <w:t xml:space="preserve"> </w:t>
      </w:r>
    </w:p>
    <w:p w:rsidR="00DD6B9D" w:rsidRDefault="00DD6B9D" w:rsidP="001D3ABE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3B2BF886" wp14:editId="4D273A77">
            <wp:extent cx="5943600" cy="3141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9D" w:rsidRPr="001D3ABE" w:rsidRDefault="00DD6B9D" w:rsidP="00DD6B9D">
      <w:pPr>
        <w:pStyle w:val="ListParagraph"/>
        <w:rPr>
          <w:rFonts w:ascii="Arial" w:hAnsi="Arial" w:cs="Arial"/>
          <w:sz w:val="24"/>
        </w:rPr>
      </w:pPr>
    </w:p>
    <w:p w:rsidR="008840AC" w:rsidRDefault="008840AC" w:rsidP="008840AC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experiment has three phases: </w:t>
      </w:r>
      <w:r w:rsidR="00100EAB" w:rsidRPr="00100EAB">
        <w:rPr>
          <w:rFonts w:ascii="Arial" w:hAnsi="Arial" w:cs="Arial"/>
          <w:b/>
          <w:sz w:val="24"/>
        </w:rPr>
        <w:t>prepare</w:t>
      </w:r>
      <w:r w:rsidR="00100EAB">
        <w:rPr>
          <w:rFonts w:ascii="Arial" w:hAnsi="Arial" w:cs="Arial"/>
          <w:sz w:val="24"/>
        </w:rPr>
        <w:t xml:space="preserve">, </w:t>
      </w:r>
      <w:r w:rsidRPr="00DD6B9D">
        <w:rPr>
          <w:rFonts w:ascii="Arial" w:hAnsi="Arial" w:cs="Arial"/>
          <w:b/>
          <w:sz w:val="24"/>
        </w:rPr>
        <w:t>acquisition</w:t>
      </w:r>
      <w:r>
        <w:rPr>
          <w:rFonts w:ascii="Arial" w:hAnsi="Arial" w:cs="Arial"/>
          <w:sz w:val="24"/>
        </w:rPr>
        <w:t xml:space="preserve">, </w:t>
      </w:r>
      <w:r w:rsidRPr="00DD6B9D">
        <w:rPr>
          <w:rFonts w:ascii="Arial" w:hAnsi="Arial" w:cs="Arial"/>
          <w:b/>
          <w:sz w:val="24"/>
        </w:rPr>
        <w:t>play</w:t>
      </w:r>
      <w:r w:rsidR="00100EAB">
        <w:rPr>
          <w:rFonts w:ascii="Arial" w:hAnsi="Arial" w:cs="Arial"/>
          <w:sz w:val="24"/>
        </w:rPr>
        <w:t xml:space="preserve">, </w:t>
      </w:r>
      <w:r w:rsidRPr="00DD6B9D">
        <w:rPr>
          <w:rFonts w:ascii="Arial" w:hAnsi="Arial" w:cs="Arial"/>
          <w:b/>
          <w:sz w:val="24"/>
        </w:rPr>
        <w:t>retrieval</w:t>
      </w:r>
      <w:r w:rsidR="00100EAB">
        <w:rPr>
          <w:rFonts w:ascii="Arial" w:hAnsi="Arial" w:cs="Arial"/>
          <w:b/>
          <w:sz w:val="24"/>
        </w:rPr>
        <w:t xml:space="preserve"> </w:t>
      </w:r>
      <w:r w:rsidR="00100EAB" w:rsidRPr="00100EAB">
        <w:rPr>
          <w:rFonts w:ascii="Arial" w:hAnsi="Arial" w:cs="Arial"/>
          <w:sz w:val="24"/>
        </w:rPr>
        <w:t>and</w:t>
      </w:r>
      <w:r w:rsidR="00100EAB">
        <w:rPr>
          <w:rFonts w:ascii="Arial" w:hAnsi="Arial" w:cs="Arial"/>
          <w:b/>
          <w:sz w:val="24"/>
        </w:rPr>
        <w:t xml:space="preserve"> result</w:t>
      </w:r>
      <w:r>
        <w:rPr>
          <w:rFonts w:ascii="Arial" w:hAnsi="Arial" w:cs="Arial"/>
          <w:sz w:val="24"/>
        </w:rPr>
        <w:t>.</w:t>
      </w:r>
    </w:p>
    <w:p w:rsidR="00100EAB" w:rsidRDefault="00100EAB" w:rsidP="00100EA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Prepare phase:</w:t>
      </w:r>
    </w:p>
    <w:p w:rsidR="00100EAB" w:rsidRP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Stand at the original position and press a button to go to the acquisition phase when you are ready.</w:t>
      </w:r>
    </w:p>
    <w:p w:rsidR="008840AC" w:rsidRDefault="008840AC" w:rsidP="008840AC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Acquisition phase:</w:t>
      </w:r>
    </w:p>
    <w:p w:rsidR="00DD6B9D" w:rsidRDefault="00731A7F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There are </w:t>
      </w:r>
      <w:r w:rsidRPr="00731A7F">
        <w:rPr>
          <w:rFonts w:ascii="Arial" w:hAnsi="Arial" w:cs="Arial"/>
          <w:b/>
          <w:sz w:val="24"/>
        </w:rPr>
        <w:t>five</w:t>
      </w:r>
      <w:r>
        <w:rPr>
          <w:rFonts w:ascii="Arial" w:hAnsi="Arial" w:cs="Arial"/>
          <w:sz w:val="24"/>
        </w:rPr>
        <w:t xml:space="preserve"> white cards out of 36 cards</w:t>
      </w:r>
      <w:r w:rsidR="00100EAB">
        <w:rPr>
          <w:rFonts w:ascii="Arial" w:hAnsi="Arial" w:cs="Arial"/>
          <w:sz w:val="24"/>
        </w:rPr>
        <w:t>. You need to remember the position for all the white cards.</w:t>
      </w:r>
      <w:r w:rsidR="00100EAB" w:rsidRPr="00100EAB">
        <w:rPr>
          <w:rFonts w:ascii="Arial" w:hAnsi="Arial" w:cs="Arial"/>
          <w:sz w:val="24"/>
        </w:rPr>
        <w:t xml:space="preserve"> </w:t>
      </w:r>
      <w:r w:rsidR="00100EAB">
        <w:rPr>
          <w:rFonts w:ascii="Arial" w:hAnsi="Arial" w:cs="Arial"/>
          <w:sz w:val="24"/>
        </w:rPr>
        <w:t>(image b)</w:t>
      </w:r>
    </w:p>
    <w:p w:rsidR="00100EAB" w:rsidRDefault="00100EAB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When you see any white card, its border turns yellow. Then you need to touch it to activate your kinesthetic memory. The border of a white card will turn green when you’ve both seen and touched it. </w:t>
      </w:r>
      <w:r w:rsidRPr="00100EAB">
        <w:rPr>
          <w:rFonts w:ascii="Arial" w:hAnsi="Arial" w:cs="Arial"/>
          <w:i/>
          <w:sz w:val="24"/>
        </w:rPr>
        <w:t>(Training task 2)</w:t>
      </w:r>
    </w:p>
    <w:p w:rsidR="00100EAB" w:rsidRDefault="00100EAB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have a </w:t>
      </w:r>
      <w:r w:rsidRPr="00100EAB">
        <w:rPr>
          <w:rFonts w:ascii="Arial" w:hAnsi="Arial" w:cs="Arial"/>
          <w:b/>
          <w:sz w:val="24"/>
        </w:rPr>
        <w:t>15 seconds</w:t>
      </w:r>
      <w:r>
        <w:rPr>
          <w:rFonts w:ascii="Arial" w:hAnsi="Arial" w:cs="Arial"/>
          <w:sz w:val="24"/>
        </w:rPr>
        <w:t xml:space="preserve"> timer to perform the </w:t>
      </w:r>
      <w:proofErr w:type="spellStart"/>
      <w:r>
        <w:rPr>
          <w:rFonts w:ascii="Arial" w:hAnsi="Arial" w:cs="Arial"/>
          <w:sz w:val="24"/>
        </w:rPr>
        <w:t>memorisation</w:t>
      </w:r>
      <w:proofErr w:type="spellEnd"/>
      <w:r>
        <w:rPr>
          <w:rFonts w:ascii="Arial" w:hAnsi="Arial" w:cs="Arial"/>
          <w:sz w:val="24"/>
        </w:rPr>
        <w:t>.</w:t>
      </w:r>
    </w:p>
    <w:p w:rsidR="00100EAB" w:rsidRDefault="00100EAB" w:rsidP="00DD6B9D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After you’ve seen and touched all the white cards, you will be navigated to the play phase.</w:t>
      </w:r>
    </w:p>
    <w:p w:rsidR="00DD6B9D" w:rsidRDefault="00DD6B9D" w:rsidP="00DD6B9D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Play phase:</w:t>
      </w:r>
    </w:p>
    <w:p w:rsidR="00DD6B9D" w:rsidRPr="005E3E92" w:rsidRDefault="00100EAB" w:rsidP="005E3E92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</w:t>
      </w:r>
      <w:r w:rsidR="005E3E92">
        <w:rPr>
          <w:rFonts w:ascii="Arial" w:hAnsi="Arial" w:cs="Arial"/>
          <w:sz w:val="24"/>
        </w:rPr>
        <w:t>will</w:t>
      </w:r>
      <w:r>
        <w:rPr>
          <w:rFonts w:ascii="Arial" w:hAnsi="Arial" w:cs="Arial"/>
          <w:sz w:val="24"/>
        </w:rPr>
        <w:t xml:space="preserve"> play a </w:t>
      </w:r>
      <w:r w:rsidR="005E3E92">
        <w:rPr>
          <w:rFonts w:ascii="Arial" w:hAnsi="Arial" w:cs="Arial"/>
          <w:sz w:val="24"/>
        </w:rPr>
        <w:t>number touching</w:t>
      </w:r>
      <w:r>
        <w:rPr>
          <w:rFonts w:ascii="Arial" w:hAnsi="Arial" w:cs="Arial"/>
          <w:sz w:val="24"/>
        </w:rPr>
        <w:t xml:space="preserve"> game</w:t>
      </w:r>
      <w:r w:rsidR="005E3E92">
        <w:rPr>
          <w:rFonts w:ascii="Arial" w:hAnsi="Arial" w:cs="Arial"/>
          <w:sz w:val="24"/>
        </w:rPr>
        <w:t xml:space="preserve"> in 15 seconds by default</w:t>
      </w:r>
      <w:r>
        <w:rPr>
          <w:rFonts w:ascii="Arial" w:hAnsi="Arial" w:cs="Arial"/>
          <w:sz w:val="24"/>
        </w:rPr>
        <w:t>. You</w:t>
      </w:r>
      <w:r w:rsidR="005E3E92">
        <w:rPr>
          <w:rFonts w:ascii="Arial" w:hAnsi="Arial" w:cs="Arial"/>
          <w:sz w:val="24"/>
        </w:rPr>
        <w:t xml:space="preserve"> need to use the controller to touch the number card as per instruction</w:t>
      </w:r>
      <w:r>
        <w:rPr>
          <w:rFonts w:ascii="Arial" w:hAnsi="Arial" w:cs="Arial"/>
          <w:sz w:val="24"/>
        </w:rPr>
        <w:t xml:space="preserve">. </w:t>
      </w:r>
      <w:r w:rsidR="005E3E92">
        <w:rPr>
          <w:rFonts w:ascii="Arial" w:hAnsi="Arial" w:cs="Arial"/>
          <w:sz w:val="24"/>
        </w:rPr>
        <w:t xml:space="preserve">Penalties will be adding 3 more seconds to the play phase when you touched the wrong card or no interaction for more than 3 seconds. </w:t>
      </w:r>
      <w:r w:rsidRPr="00100EAB">
        <w:rPr>
          <w:rFonts w:ascii="Arial" w:hAnsi="Arial" w:cs="Arial"/>
          <w:i/>
          <w:sz w:val="24"/>
        </w:rPr>
        <w:t>(Training task 3)</w:t>
      </w:r>
    </w:p>
    <w:p w:rsidR="00DD6B9D" w:rsidRDefault="00DD6B9D" w:rsidP="00DD6B9D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Retrieval phase: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You need to select (touch the card) 5 cards as you remembered.</w:t>
      </w:r>
      <w:r w:rsidRPr="00100EAB">
        <w:rPr>
          <w:rFonts w:ascii="Arial" w:hAnsi="Arial" w:cs="Arial"/>
          <w:sz w:val="24"/>
        </w:rPr>
        <w:t xml:space="preserve"> </w:t>
      </w:r>
      <w:r w:rsidRPr="00100EAB">
        <w:rPr>
          <w:rFonts w:ascii="Arial" w:hAnsi="Arial" w:cs="Arial"/>
          <w:i/>
          <w:sz w:val="24"/>
        </w:rPr>
        <w:t>(Training task 4)</w:t>
      </w:r>
      <w:r>
        <w:rPr>
          <w:rFonts w:ascii="Arial" w:hAnsi="Arial" w:cs="Arial"/>
          <w:sz w:val="24"/>
        </w:rPr>
        <w:t xml:space="preserve"> 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There is no time limit for this phase.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You cannot undo what you’ve selected.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a button to confirm your answer.</w:t>
      </w:r>
    </w:p>
    <w:p w:rsidR="00100EAB" w:rsidRDefault="00100EAB" w:rsidP="00100EA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Result phase:</w:t>
      </w:r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will see the result on the wall, </w:t>
      </w:r>
      <w:proofErr w:type="spellStart"/>
      <w:r>
        <w:rPr>
          <w:rFonts w:ascii="Arial" w:hAnsi="Arial" w:cs="Arial"/>
          <w:sz w:val="24"/>
        </w:rPr>
        <w:t>eg.</w:t>
      </w:r>
      <w:proofErr w:type="spellEnd"/>
      <w:r>
        <w:rPr>
          <w:rFonts w:ascii="Arial" w:hAnsi="Arial" w:cs="Arial"/>
          <w:sz w:val="24"/>
        </w:rPr>
        <w:t xml:space="preserve"> Result: 4 / 5.</w:t>
      </w:r>
      <w:bookmarkStart w:id="0" w:name="_GoBack"/>
      <w:bookmarkEnd w:id="0"/>
    </w:p>
    <w:p w:rsidR="00100EAB" w:rsidRDefault="00100EAB" w:rsidP="00100EAB">
      <w:pPr>
        <w:pStyle w:val="ListParagraph"/>
        <w:numPr>
          <w:ilvl w:val="1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a button to go to the prepare phase for the next trial.</w:t>
      </w:r>
    </w:p>
    <w:p w:rsidR="00100EAB" w:rsidRPr="00100EAB" w:rsidRDefault="00100EAB" w:rsidP="00100EAB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100EAB">
        <w:rPr>
          <w:rFonts w:ascii="Arial" w:hAnsi="Arial" w:cs="Arial"/>
          <w:sz w:val="24"/>
        </w:rPr>
        <w:t>Note: when you see the image below, go back to the original position.</w:t>
      </w:r>
      <w:r>
        <w:rPr>
          <w:rFonts w:ascii="Arial" w:hAnsi="Arial" w:cs="Arial"/>
          <w:sz w:val="24"/>
        </w:rPr>
        <w:t xml:space="preserve"> </w:t>
      </w:r>
      <w:r w:rsidRPr="00100EAB">
        <w:rPr>
          <w:rFonts w:ascii="Arial" w:hAnsi="Arial" w:cs="Arial"/>
          <w:i/>
          <w:sz w:val="24"/>
        </w:rPr>
        <w:t xml:space="preserve">(Training task </w:t>
      </w:r>
      <w:r>
        <w:rPr>
          <w:rFonts w:ascii="Arial" w:hAnsi="Arial" w:cs="Arial"/>
          <w:i/>
          <w:sz w:val="24"/>
        </w:rPr>
        <w:t>5</w:t>
      </w:r>
      <w:r w:rsidRPr="00100EAB">
        <w:rPr>
          <w:rFonts w:ascii="Arial" w:hAnsi="Arial" w:cs="Arial"/>
          <w:i/>
          <w:sz w:val="24"/>
        </w:rPr>
        <w:t>)</w:t>
      </w:r>
    </w:p>
    <w:p w:rsidR="00100EAB" w:rsidRPr="00100EAB" w:rsidRDefault="00100EAB" w:rsidP="00100EAB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drawing>
          <wp:inline distT="0" distB="0" distL="0" distR="0">
            <wp:extent cx="1077686" cy="1077686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otprin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378" cy="10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0EAB" w:rsidRPr="00100EAB" w:rsidSect="001D3A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A52D6"/>
    <w:multiLevelType w:val="hybridMultilevel"/>
    <w:tmpl w:val="980EF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8C70AF"/>
    <w:multiLevelType w:val="hybridMultilevel"/>
    <w:tmpl w:val="501A7710"/>
    <w:lvl w:ilvl="0" w:tplc="7AE4F6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rO0MLEwMDU1M7G0NDNS0lEKTi0uzszPAykwrAUAFKJpRCwAAAA="/>
  </w:docVars>
  <w:rsids>
    <w:rsidRoot w:val="00D377BB"/>
    <w:rsid w:val="00100EAB"/>
    <w:rsid w:val="001D3ABE"/>
    <w:rsid w:val="005E3E92"/>
    <w:rsid w:val="00731A7F"/>
    <w:rsid w:val="00880AE7"/>
    <w:rsid w:val="008840AC"/>
    <w:rsid w:val="008E1AC0"/>
    <w:rsid w:val="00A15B46"/>
    <w:rsid w:val="00D377BB"/>
    <w:rsid w:val="00DD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0B9E6"/>
  <w15:chartTrackingRefBased/>
  <w15:docId w15:val="{9B945EDE-A59B-48D0-B588-5425A83FC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77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Jiazhou Liu</dc:creator>
  <cp:keywords/>
  <dc:description/>
  <cp:lastModifiedBy>Jiazhou Liu</cp:lastModifiedBy>
  <cp:revision>2</cp:revision>
  <dcterms:created xsi:type="dcterms:W3CDTF">2020-01-09T02:24:00Z</dcterms:created>
  <dcterms:modified xsi:type="dcterms:W3CDTF">2020-02-24T02:32:00Z</dcterms:modified>
</cp:coreProperties>
</file>